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关于举办第七届建设工程BIM大赛的通知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建协〔2022〕14号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各省、自治区、直辖市建筑业协会（联合会、施工行业协会），有关行业建设协会，解放军工程建设协会，国务院国资委管理的有关建筑业企业，本会有关分支机构、单位会员：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国务院办公厅关于促进建筑业持续健康发展的意见》《住房和城乡建设部关于印发“十四五”建筑业发展规划的通知》《住房和城乡建设部关于印发“十四五”住房和城乡建设科技发展规划的通知》精神，大力推进BIM技术的应用，培养高水平BIM技术人才，我会决定举办第七届建设工程BIM大赛。现将有关事项通知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一、大赛组织机构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（一）主办单位：中国建筑业协会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（二）协办单位：中国建筑业协会工程技术与BIM应用分会、绿色建造与智能建筑分会、质量管理与监督检测分会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（三）支持单位：广联达科技股份有限公司、杭州品茗安控信息技术股份有限公司、鲁班软件股份有限公司、塔比星信息技术（深圳）有限公司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（四）大赛办公室设在我会质量与科技推广部，负责大赛的统筹组织安排。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二、推荐要求和申报注意事项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推荐要求：参赛成果须经各省、自治区、直辖市建筑业协会（联合会、施工行业协会）,有关行业建设协会，国务院国资委管理的有关建筑业企业，以及我会有关分支机构推荐。每项参赛成果只能通过一个渠道进行推荐。我会鼓励各推荐单位组织相应范围的BIM竞赛活动，并在优胜成果中择优推荐参加本届BIM大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（二）参赛主体：以建筑业企业为主，自愿申报，可单独申报或联合申报参赛（联合申报参赛单位不超过3家）。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（三）参赛成果应符合工程实际需要，体现技术实现能力、经济可行性等因素，提供完整的BIM技术实施路径。参赛成果应为中标工程、在施工程或竣工不超过两年的工程。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（四）申报截止时间：2022年6月30日。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三、大赛成果设置、评价内容及流程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（一）大赛竞赛设置：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BIM技术单项应用赛（获胜成果设一类成果、二类成果、三类成果）、BIM技术综合应用赛（获胜成果设一类成果、二类成果、三类成果）。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（二）竞赛评价内容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评价内容包括：应用范围、创新性、系统性、效果和效益、体系保障、模型等。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应用范围包括应用的广度，体现应用点的数量和完整性；创新性包括应用的深度、扩展性和先进性；系统性包括集成性、协同性和平台的支撑；效果和效益包括经济效益和社会效益以及应用效果；体系保障包括标准和规范、软硬件、人员与组织、培训体系保障等；模型应完整、美观、有层次，轴网、标高准确，布局合理，构件的命名、绘制科学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（三）流程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资料初审：依照申报条件和要求对参赛成果资料进行资料初审。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预赛：将通过资料初审的参赛成果分组，组织预赛专家按照评分标准进行评分与合议。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决赛：由我会组织专家对预赛推荐入围的一类成果，进行现场或视频答辩，并当场评判打分；对预赛推荐入围的二类和三类成果进行评分。根据上述评判打分和评分结果，确定决赛获胜成果。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公布：全部赛程结束后，大赛结果在我会网站予以公布。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四、申报材料报送要求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参赛成果由各推荐单位原则上按照《第七届建设工程BIM大赛建议推荐数量表》（见附件）择优推荐，如需增加推荐数量，请书面提出申请。相关申报材料需经推荐单位审核同意，具体要求和内容如下：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推荐、申报工作均通过上网登录“第七届建设工程BIM大赛管理平台”（以下简称管理平台，网址：59.110.236.16/login）。管理平台提供各项操作的说明，请各推荐单位和参赛单位依据操作说明，于申报截止时间前上网完成各项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（二）推荐单位登录管理平台的账号和密码需向我会发送电子邮件索取，请各推荐单位将单位名称、联系人、手机号和电子邮箱地址发邮件至CCIABIM2022@163.COM,我会核实相关信息后，将发送相应的账号和密码。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（三）参赛单位登录管理平台的账号和密码，由其推荐单位登录管理平台后依相应操作说明生成并发放（发邮件、信息或当面告知）。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（四）申报材料内容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1、参赛单位提供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（1）申报表（纸质）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在管理平台完成相关操作后，依说明下载打印并盖章。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（2）参赛成果简介（电子版PPT）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：工程概况；BIM团队介绍（包括成员专业分工、在各环节的贡献，及掌握的关键技术等）；BIM应用的软硬件配置；BIM技术应用情况说明（包括BIM模型精度、BIM应用的特点、亮点、主要成果、应用效益和创新）；下一步实施BIM技术的改进方向、措施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（3）视频（电子版7分钟以内）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包括：工程概况、模型漫游、多专业软件演示、自主创新BIM技术成果展示等。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2、推荐单位提供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推荐汇总表（纸质）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在管理平台完成相关操作后，依说明下载打印并盖章。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（五）报送申报材料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推荐单位汇总各参赛单位全部申报材料后，连同推荐汇总表于申报截止时间前统一报送我会，其中电子版材料采用U盘形式。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五、参赛成果知识产权及涉密要求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1、参赛成果要求使用正版软件。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2、参赛单位必须保证参赛成果的原创性，不抄袭、剽窃他人成果，不侵犯第三方知识产权或其他权利。如有侵权，责任由参赛单位承担。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3、申报材料原则上不予退还，请参赛单位自行留存备份。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4、不接受涉密成果参赛。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六、其他事项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（一）大赛以深入推进建筑行业BIM技术应用为宗旨，不收取任何费用，接受社会监督。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单  位：中国建筑业协会质量与科技推广部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联系人：崔旭旺、彭书凝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电  话：（010）68118650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地  址：北京市海淀区中关村南大街31号神舟科技大厦5层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"http://www.zgjzy.org.cn:8080/file/upload/2022/04/20/1650433846203.doc"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第七届建设工程BIM大赛建议推荐数量表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中国建筑业协会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2022年4月18日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附件:</w:t>
      </w:r>
    </w:p>
    <w:p>
      <w:pPr>
        <w:snapToGrid w:val="0"/>
        <w:spacing w:before="156" w:beforeLines="50" w:after="312" w:afterLines="100" w:line="360" w:lineRule="exact"/>
        <w:jc w:val="center"/>
        <w:rPr>
          <w:rFonts w:hint="eastAsia" w:ascii="华文中宋" w:hAnsi="华文中宋" w:eastAsia="华文中宋" w:cs="方正小标宋简体"/>
          <w:b/>
          <w:bCs/>
          <w:color w:val="000000"/>
          <w:spacing w:val="-4"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bCs/>
          <w:color w:val="000000"/>
          <w:spacing w:val="-4"/>
          <w:sz w:val="36"/>
          <w:szCs w:val="36"/>
        </w:rPr>
        <w:t>第七届建设工程BIM大赛建议推荐数量表</w:t>
      </w:r>
    </w:p>
    <w:tbl>
      <w:tblPr>
        <w:tblStyle w:val="5"/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126"/>
        <w:gridCol w:w="221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地区或行业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建议推荐数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地区或行业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建议推荐数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甘肃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青海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内蒙古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辽宁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煤炭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黑龙江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冶金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化工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石油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公路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安徽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水运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有色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水利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铁道建协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解放军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中建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中铁工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中铁建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中电建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中能建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中冶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中交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贵州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云南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本会有关分支机构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西藏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22F0CD-FEFF-466B-9250-26F852E7FA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HanSans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5BD6A84-8E56-4CAE-B1E8-DB3EEF60AD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B926AAC-31EB-4037-B643-9ABE966EB01D}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168269B-D657-4417-BD58-8143A53E68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15F55"/>
    <w:rsid w:val="5AC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2022-04-25T07:13:19Z</dcterms:created>
  <dc:creator>Administrator</dc:creator>
  <cp:lastModifiedBy>快快乐乐乐乐</cp:lastModifiedBy>
  <dcterms:modified xsi:type="dcterms:W3CDTF">2022-04-25T07:17:06Z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CF7CC236F01345F1BCE524DDC814DA27</vt:lpwstr>
  </property>
</Properties>
</file>